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8" w:rsidRDefault="001B0E4A" w:rsidP="001B0E4A">
      <w:pPr>
        <w:rPr>
          <w:b/>
          <w:lang w:val="nl-BE"/>
        </w:rPr>
      </w:pPr>
      <w:r>
        <w:rPr>
          <w:b/>
          <w:lang w:val="nl-BE"/>
        </w:rPr>
        <w:t xml:space="preserve">Programma </w:t>
      </w:r>
      <w:r w:rsidR="008F1DA8">
        <w:rPr>
          <w:b/>
          <w:lang w:val="nl-BE"/>
        </w:rPr>
        <w:t>avondsymposium ‘</w:t>
      </w:r>
      <w:r>
        <w:rPr>
          <w:b/>
          <w:lang w:val="nl-BE"/>
        </w:rPr>
        <w:t>Janssen in IBD</w:t>
      </w:r>
      <w:r w:rsidR="008F1DA8">
        <w:rPr>
          <w:b/>
          <w:lang w:val="nl-BE"/>
        </w:rPr>
        <w:t>’</w:t>
      </w:r>
    </w:p>
    <w:p w:rsidR="008F1DA8" w:rsidRDefault="008F1DA8" w:rsidP="001B0E4A">
      <w:pPr>
        <w:rPr>
          <w:b/>
          <w:lang w:val="nl-BE"/>
        </w:rPr>
      </w:pPr>
      <w:r>
        <w:rPr>
          <w:b/>
          <w:lang w:val="nl-BE"/>
        </w:rPr>
        <w:t>P</w:t>
      </w:r>
      <w:r w:rsidR="001B0E4A">
        <w:rPr>
          <w:b/>
          <w:lang w:val="nl-BE"/>
        </w:rPr>
        <w:t>erspectieven in immuun gemedieerde inflammatoire aandoeningen (</w:t>
      </w:r>
      <w:proofErr w:type="spellStart"/>
      <w:r w:rsidR="001B0E4A">
        <w:rPr>
          <w:b/>
          <w:lang w:val="nl-BE"/>
        </w:rPr>
        <w:t>IMID’s</w:t>
      </w:r>
      <w:proofErr w:type="spellEnd"/>
      <w:r w:rsidR="001B0E4A">
        <w:rPr>
          <w:b/>
          <w:lang w:val="nl-BE"/>
        </w:rPr>
        <w:t>)</w:t>
      </w:r>
    </w:p>
    <w:p w:rsidR="008F1DA8" w:rsidRDefault="008F1DA8" w:rsidP="001B0E4A">
      <w:pPr>
        <w:rPr>
          <w:b/>
          <w:lang w:val="nl-BE"/>
        </w:rPr>
      </w:pPr>
    </w:p>
    <w:p w:rsidR="008F1DA8" w:rsidRDefault="008F1DA8" w:rsidP="001B0E4A">
      <w:pPr>
        <w:rPr>
          <w:b/>
          <w:lang w:val="nl-BE"/>
        </w:rPr>
      </w:pPr>
      <w:r>
        <w:rPr>
          <w:b/>
          <w:lang w:val="nl-BE"/>
        </w:rPr>
        <w:t xml:space="preserve">Datum: </w:t>
      </w:r>
      <w:r w:rsidR="00B5102A">
        <w:rPr>
          <w:b/>
          <w:lang w:val="nl-BE"/>
        </w:rPr>
        <w:t>31 januari</w:t>
      </w:r>
      <w:r w:rsidR="00F87F48">
        <w:rPr>
          <w:b/>
          <w:lang w:val="nl-BE"/>
        </w:rPr>
        <w:t xml:space="preserve"> 2</w:t>
      </w:r>
      <w:r w:rsidR="001B0E4A">
        <w:rPr>
          <w:b/>
          <w:lang w:val="nl-BE"/>
        </w:rPr>
        <w:t>017</w:t>
      </w:r>
    </w:p>
    <w:p w:rsidR="008F1DA8" w:rsidRDefault="008F1DA8" w:rsidP="001B0E4A">
      <w:pPr>
        <w:rPr>
          <w:b/>
          <w:lang w:val="nl-BE"/>
        </w:rPr>
      </w:pPr>
    </w:p>
    <w:p w:rsidR="001B0E4A" w:rsidRDefault="008F1DA8" w:rsidP="001B0E4A">
      <w:pPr>
        <w:rPr>
          <w:b/>
          <w:lang w:val="nl-BE"/>
        </w:rPr>
      </w:pPr>
      <w:r>
        <w:rPr>
          <w:b/>
          <w:lang w:val="nl-BE"/>
        </w:rPr>
        <w:t xml:space="preserve">Locatie: Bilderberg Grand Hotel </w:t>
      </w:r>
      <w:proofErr w:type="spellStart"/>
      <w:r>
        <w:rPr>
          <w:b/>
          <w:lang w:val="nl-BE"/>
        </w:rPr>
        <w:t>Wientjes</w:t>
      </w:r>
      <w:proofErr w:type="spellEnd"/>
      <w:r>
        <w:rPr>
          <w:b/>
          <w:lang w:val="nl-BE"/>
        </w:rPr>
        <w:t>, Stationsweg 7, 8011 CZ</w:t>
      </w:r>
      <w:r w:rsidR="001B0E4A">
        <w:rPr>
          <w:b/>
          <w:lang w:val="nl-BE"/>
        </w:rPr>
        <w:t xml:space="preserve"> </w:t>
      </w:r>
      <w:r w:rsidR="00B5102A">
        <w:rPr>
          <w:b/>
          <w:lang w:val="nl-BE"/>
        </w:rPr>
        <w:t>Zwolle</w:t>
      </w:r>
    </w:p>
    <w:p w:rsidR="001B0E4A" w:rsidRDefault="001B0E4A" w:rsidP="001B0E4A">
      <w:pPr>
        <w:rPr>
          <w:b/>
          <w:lang w:val="nl-BE"/>
        </w:rPr>
      </w:pPr>
    </w:p>
    <w:p w:rsidR="001B0E4A" w:rsidRPr="004261A6" w:rsidRDefault="001B0E4A" w:rsidP="001B0E4A">
      <w:pPr>
        <w:rPr>
          <w:b/>
          <w:lang w:val="nl-BE"/>
        </w:rPr>
      </w:pPr>
      <w:r>
        <w:rPr>
          <w:b/>
          <w:lang w:val="nl-BE"/>
        </w:rPr>
        <w:t>18:30 –19:15</w:t>
      </w:r>
    </w:p>
    <w:p w:rsidR="001B0E4A" w:rsidRPr="00D0312E" w:rsidRDefault="001B0E4A" w:rsidP="001B0E4A">
      <w:pPr>
        <w:rPr>
          <w:lang w:val="nl-BE"/>
        </w:rPr>
      </w:pPr>
      <w:r w:rsidRPr="00D0312E">
        <w:rPr>
          <w:lang w:val="nl-BE"/>
        </w:rPr>
        <w:t>Ontvangst</w:t>
      </w:r>
      <w:r w:rsidR="008F1DA8">
        <w:rPr>
          <w:lang w:val="nl-BE"/>
        </w:rPr>
        <w:t xml:space="preserve">, </w:t>
      </w:r>
      <w:r w:rsidRPr="00D0312E">
        <w:rPr>
          <w:lang w:val="nl-BE"/>
        </w:rPr>
        <w:t>registratie</w:t>
      </w:r>
      <w:r w:rsidR="008F1DA8">
        <w:rPr>
          <w:lang w:val="nl-BE"/>
        </w:rPr>
        <w:t xml:space="preserve"> en dinerb</w:t>
      </w:r>
      <w:r>
        <w:rPr>
          <w:lang w:val="nl-BE"/>
        </w:rPr>
        <w:t>uffet</w:t>
      </w:r>
    </w:p>
    <w:p w:rsidR="001B0E4A" w:rsidRDefault="001B0E4A" w:rsidP="001B0E4A">
      <w:pPr>
        <w:rPr>
          <w:lang w:val="nl-BE"/>
        </w:rPr>
      </w:pPr>
    </w:p>
    <w:p w:rsidR="001B0E4A" w:rsidRPr="00692BAF" w:rsidRDefault="001B0E4A" w:rsidP="001B0E4A">
      <w:pPr>
        <w:rPr>
          <w:b/>
          <w:lang w:val="nl-BE"/>
        </w:rPr>
      </w:pPr>
      <w:r w:rsidRPr="00692BAF">
        <w:rPr>
          <w:b/>
          <w:lang w:val="nl-BE"/>
        </w:rPr>
        <w:t>19:</w:t>
      </w:r>
      <w:r>
        <w:rPr>
          <w:b/>
          <w:lang w:val="nl-BE"/>
        </w:rPr>
        <w:t>15</w:t>
      </w:r>
      <w:r w:rsidRPr="00692BAF">
        <w:rPr>
          <w:b/>
          <w:lang w:val="nl-BE"/>
        </w:rPr>
        <w:t xml:space="preserve"> – 19:</w:t>
      </w:r>
      <w:r>
        <w:rPr>
          <w:b/>
          <w:lang w:val="nl-BE"/>
        </w:rPr>
        <w:t>30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Welkom door dagvoorzitter</w:t>
      </w:r>
    </w:p>
    <w:p w:rsidR="008F1DA8" w:rsidRDefault="008F1DA8" w:rsidP="001B0E4A">
      <w:pPr>
        <w:rPr>
          <w:lang w:val="nl-BE"/>
        </w:rPr>
      </w:pPr>
      <w:proofErr w:type="gramStart"/>
      <w:r>
        <w:rPr>
          <w:lang w:val="nl-BE"/>
        </w:rPr>
        <w:t>prof</w:t>
      </w:r>
      <w:proofErr w:type="gramEnd"/>
      <w:r>
        <w:rPr>
          <w:lang w:val="nl-BE"/>
        </w:rPr>
        <w:t>. dr. G. Dijkstra – MDL-arts, UMCG te Groningen</w:t>
      </w:r>
    </w:p>
    <w:p w:rsidR="001B0E4A" w:rsidRDefault="001B0E4A" w:rsidP="001B0E4A">
      <w:pPr>
        <w:rPr>
          <w:b/>
          <w:lang w:val="nl-BE"/>
        </w:rPr>
      </w:pPr>
    </w:p>
    <w:p w:rsidR="001B0E4A" w:rsidRDefault="001B0E4A" w:rsidP="001B0E4A">
      <w:pPr>
        <w:rPr>
          <w:b/>
          <w:lang w:val="nl-BE"/>
        </w:rPr>
      </w:pPr>
      <w:r>
        <w:rPr>
          <w:b/>
          <w:lang w:val="nl-BE"/>
        </w:rPr>
        <w:t>19:30 – 20:00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Behandelinzichten vanuit de dermatologie</w:t>
      </w:r>
    </w:p>
    <w:p w:rsidR="008F1DA8" w:rsidRDefault="008F1DA8" w:rsidP="001B0E4A">
      <w:pPr>
        <w:rPr>
          <w:lang w:val="nl-BE"/>
        </w:rPr>
      </w:pPr>
      <w:proofErr w:type="gramStart"/>
      <w:r>
        <w:rPr>
          <w:lang w:val="nl-BE"/>
        </w:rPr>
        <w:t>dr.</w:t>
      </w:r>
      <w:proofErr w:type="gramEnd"/>
      <w:r>
        <w:rPr>
          <w:lang w:val="nl-BE"/>
        </w:rPr>
        <w:t xml:space="preserve"> B. </w:t>
      </w:r>
      <w:proofErr w:type="spellStart"/>
      <w:r>
        <w:rPr>
          <w:lang w:val="nl-BE"/>
        </w:rPr>
        <w:t>Horváth</w:t>
      </w:r>
      <w:proofErr w:type="spellEnd"/>
      <w:r>
        <w:rPr>
          <w:lang w:val="nl-BE"/>
        </w:rPr>
        <w:t xml:space="preserve"> – dermatoloog, UMCG te Groningen</w:t>
      </w:r>
    </w:p>
    <w:p w:rsidR="001B0E4A" w:rsidRPr="00876ED8" w:rsidRDefault="001B0E4A" w:rsidP="001B0E4A">
      <w:pPr>
        <w:rPr>
          <w:lang w:val="nl-BE"/>
        </w:rPr>
      </w:pPr>
    </w:p>
    <w:p w:rsidR="001B0E4A" w:rsidRPr="00876ED8" w:rsidRDefault="001B0E4A" w:rsidP="001B0E4A">
      <w:pPr>
        <w:rPr>
          <w:b/>
          <w:lang w:val="nl-BE"/>
        </w:rPr>
      </w:pPr>
      <w:r w:rsidRPr="00876ED8">
        <w:rPr>
          <w:b/>
          <w:lang w:val="nl-BE"/>
        </w:rPr>
        <w:t>20:0</w:t>
      </w:r>
      <w:r>
        <w:rPr>
          <w:b/>
          <w:lang w:val="nl-BE"/>
        </w:rPr>
        <w:t>0</w:t>
      </w:r>
      <w:r w:rsidRPr="00876ED8">
        <w:rPr>
          <w:b/>
          <w:lang w:val="nl-BE"/>
        </w:rPr>
        <w:t xml:space="preserve"> – 20:</w:t>
      </w:r>
      <w:r>
        <w:rPr>
          <w:b/>
          <w:lang w:val="nl-BE"/>
        </w:rPr>
        <w:t>30</w:t>
      </w:r>
    </w:p>
    <w:p w:rsidR="001B0E4A" w:rsidRDefault="001B0E4A" w:rsidP="001B0E4A">
      <w:pPr>
        <w:rPr>
          <w:lang w:val="nl-BE"/>
        </w:rPr>
      </w:pPr>
      <w:r>
        <w:rPr>
          <w:lang w:val="nl-BE"/>
        </w:rPr>
        <w:t>Perspectieven vanuit immunologie</w:t>
      </w:r>
    </w:p>
    <w:p w:rsidR="001B0E4A" w:rsidRDefault="008F1DA8" w:rsidP="001B0E4A">
      <w:pPr>
        <w:rPr>
          <w:rFonts w:ascii="Calibri" w:hAnsi="Calibri" w:cs="Calibri"/>
          <w:iCs/>
          <w:lang w:val="nl-NL"/>
        </w:rPr>
      </w:pPr>
      <w:proofErr w:type="gramStart"/>
      <w:r>
        <w:rPr>
          <w:lang w:val="nl-BE"/>
        </w:rPr>
        <w:t>prof</w:t>
      </w:r>
      <w:proofErr w:type="gramEnd"/>
      <w:r>
        <w:rPr>
          <w:lang w:val="nl-BE"/>
        </w:rPr>
        <w:t>. dr. G. Dijkstra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Pr="00876ED8" w:rsidRDefault="001B0E4A" w:rsidP="001B0E4A">
      <w:pPr>
        <w:rPr>
          <w:rFonts w:ascii="Calibri" w:hAnsi="Calibri" w:cs="Calibri"/>
          <w:b/>
          <w:iCs/>
          <w:lang w:val="nl-NL"/>
        </w:rPr>
      </w:pPr>
      <w:r w:rsidRPr="00876ED8">
        <w:rPr>
          <w:rFonts w:ascii="Calibri" w:hAnsi="Calibri" w:cs="Calibri"/>
          <w:b/>
          <w:iCs/>
          <w:lang w:val="nl-NL"/>
        </w:rPr>
        <w:t>20:3</w:t>
      </w:r>
      <w:r>
        <w:rPr>
          <w:rFonts w:ascii="Calibri" w:hAnsi="Calibri" w:cs="Calibri"/>
          <w:b/>
          <w:iCs/>
          <w:lang w:val="nl-NL"/>
        </w:rPr>
        <w:t>0</w:t>
      </w:r>
      <w:r w:rsidRPr="00876ED8">
        <w:rPr>
          <w:rFonts w:ascii="Calibri" w:hAnsi="Calibri" w:cs="Calibri"/>
          <w:b/>
          <w:iCs/>
          <w:lang w:val="nl-NL"/>
        </w:rPr>
        <w:t xml:space="preserve"> – 20:</w:t>
      </w:r>
      <w:r>
        <w:rPr>
          <w:rFonts w:ascii="Calibri" w:hAnsi="Calibri" w:cs="Calibri"/>
          <w:b/>
          <w:iCs/>
          <w:lang w:val="nl-NL"/>
        </w:rPr>
        <w:t>45</w:t>
      </w:r>
      <w:r w:rsidRPr="00876ED8">
        <w:rPr>
          <w:rFonts w:ascii="Calibri" w:hAnsi="Calibri" w:cs="Calibri"/>
          <w:b/>
          <w:iCs/>
          <w:lang w:val="nl-NL"/>
        </w:rPr>
        <w:t xml:space="preserve"> 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Pauze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</w:p>
    <w:p w:rsidR="001B0E4A" w:rsidRPr="006B547C" w:rsidRDefault="001B0E4A" w:rsidP="001B0E4A">
      <w:pPr>
        <w:rPr>
          <w:rFonts w:ascii="Calibri" w:hAnsi="Calibri" w:cs="Calibri"/>
          <w:b/>
          <w:iCs/>
          <w:lang w:val="nl-NL"/>
        </w:rPr>
      </w:pPr>
      <w:r w:rsidRPr="006B547C">
        <w:rPr>
          <w:rFonts w:ascii="Calibri" w:hAnsi="Calibri" w:cs="Calibri"/>
          <w:b/>
          <w:iCs/>
          <w:lang w:val="nl-NL"/>
        </w:rPr>
        <w:t>20:</w:t>
      </w:r>
      <w:r>
        <w:rPr>
          <w:rFonts w:ascii="Calibri" w:hAnsi="Calibri" w:cs="Calibri"/>
          <w:b/>
          <w:iCs/>
          <w:lang w:val="nl-NL"/>
        </w:rPr>
        <w:t>45</w:t>
      </w:r>
      <w:r w:rsidRPr="006B547C">
        <w:rPr>
          <w:rFonts w:ascii="Calibri" w:hAnsi="Calibri" w:cs="Calibri"/>
          <w:b/>
          <w:iCs/>
          <w:lang w:val="nl-NL"/>
        </w:rPr>
        <w:t xml:space="preserve"> -</w:t>
      </w:r>
      <w:r>
        <w:rPr>
          <w:rFonts w:ascii="Calibri" w:hAnsi="Calibri" w:cs="Calibri"/>
          <w:b/>
          <w:iCs/>
          <w:lang w:val="nl-NL"/>
        </w:rPr>
        <w:t xml:space="preserve"> </w:t>
      </w:r>
      <w:r w:rsidRPr="006B547C">
        <w:rPr>
          <w:rFonts w:ascii="Calibri" w:hAnsi="Calibri" w:cs="Calibri"/>
          <w:b/>
          <w:iCs/>
          <w:lang w:val="nl-NL"/>
        </w:rPr>
        <w:t>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</w:t>
      </w:r>
      <w:r>
        <w:rPr>
          <w:rFonts w:ascii="Calibri" w:hAnsi="Calibri" w:cs="Calibri"/>
          <w:b/>
          <w:iCs/>
          <w:lang w:val="nl-NL"/>
        </w:rPr>
        <w:t>15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Perspectieven vanuit gastro-enterologie</w:t>
      </w:r>
    </w:p>
    <w:p w:rsidR="001B0E4A" w:rsidRDefault="008F1DA8" w:rsidP="001B0E4A">
      <w:pPr>
        <w:rPr>
          <w:rFonts w:ascii="Calibri" w:hAnsi="Calibri" w:cs="Calibri"/>
          <w:iCs/>
          <w:lang w:val="nl-NL"/>
        </w:rPr>
      </w:pPr>
      <w:proofErr w:type="gramStart"/>
      <w:r>
        <w:rPr>
          <w:rFonts w:ascii="Calibri" w:hAnsi="Calibri" w:cs="Calibri"/>
          <w:iCs/>
          <w:lang w:val="nl-NL"/>
        </w:rPr>
        <w:t>dr.</w:t>
      </w:r>
      <w:proofErr w:type="gramEnd"/>
      <w:r>
        <w:rPr>
          <w:rFonts w:ascii="Calibri" w:hAnsi="Calibri" w:cs="Calibri"/>
          <w:iCs/>
          <w:lang w:val="nl-NL"/>
        </w:rPr>
        <w:t xml:space="preserve"> M.A.C. </w:t>
      </w:r>
      <w:proofErr w:type="spellStart"/>
      <w:r>
        <w:rPr>
          <w:rFonts w:ascii="Calibri" w:hAnsi="Calibri" w:cs="Calibri"/>
          <w:iCs/>
          <w:lang w:val="nl-NL"/>
        </w:rPr>
        <w:t>Meijssen</w:t>
      </w:r>
      <w:proofErr w:type="spellEnd"/>
      <w:r>
        <w:rPr>
          <w:rFonts w:ascii="Calibri" w:hAnsi="Calibri" w:cs="Calibri"/>
          <w:iCs/>
          <w:lang w:val="nl-NL"/>
        </w:rPr>
        <w:t xml:space="preserve"> – MDL-arts, Isala te Zwolle</w:t>
      </w:r>
    </w:p>
    <w:p w:rsidR="001B0E4A" w:rsidRPr="00876ED8" w:rsidRDefault="001B0E4A" w:rsidP="001B0E4A">
      <w:pPr>
        <w:rPr>
          <w:rFonts w:ascii="Calibri" w:hAnsi="Calibri" w:cs="Calibri"/>
          <w:iCs/>
          <w:color w:val="FF0000"/>
          <w:lang w:val="nl-NL"/>
        </w:rPr>
      </w:pPr>
    </w:p>
    <w:p w:rsidR="001B0E4A" w:rsidRPr="006B547C" w:rsidRDefault="001B0E4A" w:rsidP="001B0E4A">
      <w:pPr>
        <w:rPr>
          <w:rFonts w:ascii="Calibri" w:hAnsi="Calibri" w:cs="Calibri"/>
          <w:b/>
          <w:iCs/>
          <w:lang w:val="nl-NL"/>
        </w:rPr>
      </w:pPr>
      <w:r w:rsidRPr="006B547C">
        <w:rPr>
          <w:rFonts w:ascii="Calibri" w:hAnsi="Calibri" w:cs="Calibri"/>
          <w:b/>
          <w:iCs/>
          <w:lang w:val="nl-NL"/>
        </w:rPr>
        <w:t>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</w:t>
      </w:r>
      <w:r>
        <w:rPr>
          <w:rFonts w:ascii="Calibri" w:hAnsi="Calibri" w:cs="Calibri"/>
          <w:b/>
          <w:iCs/>
          <w:lang w:val="nl-NL"/>
        </w:rPr>
        <w:t>15</w:t>
      </w:r>
      <w:r w:rsidRPr="006B547C">
        <w:rPr>
          <w:rFonts w:ascii="Calibri" w:hAnsi="Calibri" w:cs="Calibri"/>
          <w:b/>
          <w:iCs/>
          <w:lang w:val="nl-NL"/>
        </w:rPr>
        <w:t xml:space="preserve"> – 2</w:t>
      </w:r>
      <w:r>
        <w:rPr>
          <w:rFonts w:ascii="Calibri" w:hAnsi="Calibri" w:cs="Calibri"/>
          <w:b/>
          <w:iCs/>
          <w:lang w:val="nl-NL"/>
        </w:rPr>
        <w:t>1</w:t>
      </w:r>
      <w:r w:rsidRPr="006B547C">
        <w:rPr>
          <w:rFonts w:ascii="Calibri" w:hAnsi="Calibri" w:cs="Calibri"/>
          <w:b/>
          <w:iCs/>
          <w:lang w:val="nl-NL"/>
        </w:rPr>
        <w:t>:30</w:t>
      </w: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Vraag- en antwoordsessie</w:t>
      </w:r>
    </w:p>
    <w:p w:rsidR="001B0E4A" w:rsidRDefault="008F1DA8" w:rsidP="001B0E4A">
      <w:pPr>
        <w:rPr>
          <w:rFonts w:ascii="Calibri" w:hAnsi="Calibri" w:cs="Calibri"/>
          <w:iCs/>
          <w:lang w:val="nl-NL"/>
        </w:rPr>
      </w:pPr>
      <w:r>
        <w:rPr>
          <w:rFonts w:ascii="Calibri" w:hAnsi="Calibri" w:cs="Calibri"/>
          <w:iCs/>
          <w:lang w:val="nl-NL"/>
        </w:rPr>
        <w:t>Alle sprekers</w:t>
      </w:r>
    </w:p>
    <w:p w:rsidR="008F1DA8" w:rsidRDefault="008F1DA8" w:rsidP="001B0E4A">
      <w:pPr>
        <w:rPr>
          <w:rFonts w:ascii="Calibri" w:hAnsi="Calibri" w:cs="Calibri"/>
          <w:iCs/>
          <w:lang w:val="nl-NL"/>
        </w:rPr>
      </w:pPr>
    </w:p>
    <w:p w:rsidR="001B0E4A" w:rsidRDefault="001B0E4A" w:rsidP="001B0E4A">
      <w:pPr>
        <w:rPr>
          <w:rFonts w:ascii="Calibri" w:hAnsi="Calibri" w:cs="Calibri"/>
          <w:iCs/>
          <w:lang w:val="nl-NL"/>
        </w:rPr>
      </w:pPr>
      <w:r w:rsidRPr="000F414A">
        <w:rPr>
          <w:rFonts w:ascii="Calibri" w:hAnsi="Calibri" w:cs="Calibri"/>
          <w:b/>
          <w:iCs/>
          <w:lang w:val="nl-NL"/>
        </w:rPr>
        <w:t xml:space="preserve">21:30 </w:t>
      </w:r>
      <w:r w:rsidRPr="000F414A">
        <w:rPr>
          <w:rFonts w:ascii="Calibri" w:hAnsi="Calibri" w:cs="Calibri"/>
          <w:b/>
          <w:iCs/>
          <w:lang w:val="nl-NL"/>
        </w:rPr>
        <w:br/>
      </w:r>
      <w:r>
        <w:rPr>
          <w:rFonts w:ascii="Calibri" w:hAnsi="Calibri" w:cs="Calibri"/>
          <w:iCs/>
          <w:lang w:val="nl-NL"/>
        </w:rPr>
        <w:t>Afsluiting door dagvoorzitter</w:t>
      </w:r>
    </w:p>
    <w:p w:rsidR="008F1DA8" w:rsidRDefault="008F1DA8" w:rsidP="001B0E4A">
      <w:pPr>
        <w:rPr>
          <w:rFonts w:ascii="Calibri" w:hAnsi="Calibri" w:cs="Calibri"/>
          <w:iCs/>
          <w:lang w:val="nl-NL"/>
        </w:rPr>
      </w:pPr>
      <w:proofErr w:type="gramStart"/>
      <w:r>
        <w:rPr>
          <w:rFonts w:ascii="Calibri" w:hAnsi="Calibri" w:cs="Calibri"/>
          <w:iCs/>
          <w:lang w:val="nl-NL"/>
        </w:rPr>
        <w:t>prof</w:t>
      </w:r>
      <w:proofErr w:type="gramEnd"/>
      <w:r>
        <w:rPr>
          <w:rFonts w:ascii="Calibri" w:hAnsi="Calibri" w:cs="Calibri"/>
          <w:iCs/>
          <w:lang w:val="nl-NL"/>
        </w:rPr>
        <w:t>. dr. G. Dijkstra</w:t>
      </w:r>
    </w:p>
    <w:p w:rsidR="00CD799F" w:rsidRPr="001B0E4A" w:rsidRDefault="00CD799F">
      <w:pPr>
        <w:rPr>
          <w:lang w:val="nl-NL"/>
        </w:rPr>
      </w:pPr>
      <w:bookmarkStart w:id="0" w:name="_GoBack"/>
      <w:bookmarkEnd w:id="0"/>
    </w:p>
    <w:sectPr w:rsidR="00CD799F" w:rsidRPr="001B0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4A"/>
    <w:rsid w:val="001653A5"/>
    <w:rsid w:val="001B0E4A"/>
    <w:rsid w:val="00331DBF"/>
    <w:rsid w:val="008F1DA8"/>
    <w:rsid w:val="009D4214"/>
    <w:rsid w:val="00B5102A"/>
    <w:rsid w:val="00CD799F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214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214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Monique [JACNL]</dc:creator>
  <cp:lastModifiedBy>Peters, Monique [JACNL]</cp:lastModifiedBy>
  <cp:revision>4</cp:revision>
  <cp:lastPrinted>2016-11-24T10:35:00Z</cp:lastPrinted>
  <dcterms:created xsi:type="dcterms:W3CDTF">2016-11-15T10:50:00Z</dcterms:created>
  <dcterms:modified xsi:type="dcterms:W3CDTF">2016-11-24T10:35:00Z</dcterms:modified>
</cp:coreProperties>
</file>